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26_130_203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Kita Maikammer - Estricharbeiten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26_130_203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Estricharbeiten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